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E" w:rsidRPr="00FA42C0" w:rsidRDefault="001615E4" w:rsidP="001675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 12 ME (Phase 4  / Key Stage 5</w:t>
      </w:r>
      <w:r w:rsidR="0016758E"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16758E" w:rsidRPr="0016266D" w:rsidTr="00B61131">
        <w:trPr>
          <w:trHeight w:val="755"/>
        </w:trPr>
        <w:tc>
          <w:tcPr>
            <w:tcW w:w="1246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6758E" w:rsidRPr="0016266D" w:rsidRDefault="00A90AF6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prepare for a presentation.</w:t>
            </w:r>
          </w:p>
        </w:tc>
        <w:tc>
          <w:tcPr>
            <w:tcW w:w="1291" w:type="dxa"/>
          </w:tcPr>
          <w:p w:rsidR="00A90AF6" w:rsidRDefault="00A90AF6" w:rsidP="00B61131">
            <w:pPr>
              <w:rPr>
                <w:rFonts w:ascii="Myriad Pro Light" w:hAnsi="Myriad Pro Light" w:cs="Myriad Pro Light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Give a written or verbal definition of at least two purposes of presentations. </w:t>
            </w:r>
          </w:p>
          <w:p w:rsidR="0016758E" w:rsidRPr="0016266D" w:rsidRDefault="00A90AF6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Give a structurally developed presentation, highlighting significant points and supporting detail.</w:t>
            </w:r>
          </w:p>
        </w:tc>
        <w:tc>
          <w:tcPr>
            <w:tcW w:w="1184" w:type="dxa"/>
          </w:tcPr>
          <w:p w:rsidR="0016758E" w:rsidRPr="0016266D" w:rsidRDefault="0011021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Moral Duties and responsibilities.</w:t>
            </w:r>
          </w:p>
        </w:tc>
        <w:tc>
          <w:tcPr>
            <w:tcW w:w="1286" w:type="dxa"/>
          </w:tcPr>
          <w:p w:rsidR="0016758E" w:rsidRPr="0016266D" w:rsidRDefault="00A90AF6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Sociology</w:t>
            </w:r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16266D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hyperlink r:id="rId8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16758E" w:rsidRPr="00A52527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9429E8" w:rsidRPr="0016266D" w:rsidRDefault="009429E8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91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about the past topics.</w:t>
            </w:r>
          </w:p>
        </w:tc>
        <w:tc>
          <w:tcPr>
            <w:tcW w:w="1184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86" w:type="dxa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16266D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hyperlink r:id="rId10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8E" w:rsidRPr="0016266D" w:rsidTr="00B61131">
        <w:trPr>
          <w:trHeight w:val="1007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:rsidR="0016758E" w:rsidRPr="00F002CB" w:rsidRDefault="0016758E" w:rsidP="00B611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6758E" w:rsidRPr="0016266D" w:rsidRDefault="00C11479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Myriad Pro"/>
                <w:bCs/>
                <w:color w:val="000000"/>
                <w:sz w:val="20"/>
                <w:szCs w:val="20"/>
              </w:rPr>
              <w:t>WHAT is meant by the term</w:t>
            </w:r>
            <w:r w:rsidRPr="00A44C7C">
              <w:rPr>
                <w:rFonts w:cs="Myriad Pro"/>
                <w:bCs/>
                <w:color w:val="000000"/>
                <w:sz w:val="20"/>
                <w:szCs w:val="20"/>
              </w:rPr>
              <w:t xml:space="preserve"> ‘UNIVERSAL CULTURE’?</w:t>
            </w:r>
          </w:p>
        </w:tc>
        <w:tc>
          <w:tcPr>
            <w:tcW w:w="1291" w:type="dxa"/>
          </w:tcPr>
          <w:p w:rsidR="00C11479" w:rsidRDefault="00C11479" w:rsidP="00B61131">
            <w:pPr>
              <w:rPr>
                <w:rFonts w:ascii="Myriad Pro Light" w:hAnsi="Myriad Pro Light" w:cs="Myriad Pro Light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Give a written definition or verbal definition of ‘universal culture’. </w:t>
            </w:r>
          </w:p>
          <w:p w:rsidR="00C11479" w:rsidRDefault="00C11479" w:rsidP="00B61131">
            <w:pPr>
              <w:rPr>
                <w:rFonts w:ascii="Myriad Pro Light" w:hAnsi="Myriad Pro Light" w:cs="Myriad Pro Light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Present a view on the importance of human rights as an element of universal culture. </w:t>
            </w:r>
          </w:p>
          <w:p w:rsidR="0016758E" w:rsidRPr="0016266D" w:rsidRDefault="00C11479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Write a short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>presentation highlighting five examples of ‘universal culture’ in terms of the United Nation’s sustainable development goals.</w:t>
            </w:r>
          </w:p>
        </w:tc>
        <w:tc>
          <w:tcPr>
            <w:tcW w:w="1184" w:type="dxa"/>
          </w:tcPr>
          <w:p w:rsidR="0016758E" w:rsidRPr="0016266D" w:rsidRDefault="0011021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Peace, Responsibility</w:t>
            </w:r>
          </w:p>
        </w:tc>
        <w:tc>
          <w:tcPr>
            <w:tcW w:w="1286" w:type="dxa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16266D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6758E" w:rsidRDefault="0016758E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</w:pPr>
            <w:proofErr w:type="gramStart"/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>t</w:t>
            </w:r>
            <w:proofErr w:type="gramEnd"/>
            <w:r w:rsidR="00C11479" w:rsidRPr="00A44C7C">
              <w:rPr>
                <w:rFonts w:cs="Myriad Pro"/>
                <w:bCs/>
                <w:color w:val="000000"/>
                <w:sz w:val="20"/>
                <w:szCs w:val="20"/>
              </w:rPr>
              <w:t xml:space="preserve"> WHAT ARE THE KEY CONCEPTS OF ‘UNIVERSAL CULTURE’?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>Emirati Heritage</w:t>
            </w:r>
          </w:p>
        </w:tc>
        <w:tc>
          <w:tcPr>
            <w:tcW w:w="1291" w:type="dxa"/>
          </w:tcPr>
          <w:p w:rsidR="0016758E" w:rsidRPr="0016266D" w:rsidRDefault="00C11479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Summarise the key concepts of ‘cultural pluralism’, ‘cultural relativism’ and ‘cultural universals’.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Give a definition of ‘cultural pluralism’, ‘cultural relativism’ and ‘cultural universals’ and give one example of each of these concepts.</w:t>
            </w:r>
          </w:p>
        </w:tc>
        <w:tc>
          <w:tcPr>
            <w:tcW w:w="1184" w:type="dxa"/>
          </w:tcPr>
          <w:p w:rsidR="0011021E" w:rsidRPr="0019033C" w:rsidRDefault="0011021E" w:rsidP="0011021E">
            <w:pPr>
              <w:jc w:val="both"/>
              <w:rPr>
                <w:rFonts w:cs="Calibri"/>
                <w:b/>
              </w:rPr>
            </w:pPr>
            <w:r w:rsidRPr="0019033C">
              <w:rPr>
                <w:rFonts w:cs="Calibri"/>
                <w:b/>
              </w:rPr>
              <w:t>Equality, Justice, Fairness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16266D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1D4FAE" w:rsidRPr="0016266D" w:rsidRDefault="001D4FA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204" w:type="dxa"/>
          </w:tcPr>
          <w:p w:rsidR="0016758E" w:rsidRPr="0016266D" w:rsidRDefault="00C11479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A44C7C">
              <w:rPr>
                <w:rFonts w:cs="Myriad Pro"/>
                <w:bCs/>
                <w:color w:val="000000"/>
                <w:sz w:val="20"/>
                <w:szCs w:val="20"/>
              </w:rPr>
              <w:t xml:space="preserve">WHAT ARE THE KEY </w:t>
            </w:r>
            <w:r w:rsidRPr="00A44C7C">
              <w:rPr>
                <w:rFonts w:cs="Myriad Pro"/>
                <w:bCs/>
                <w:color w:val="000000"/>
                <w:sz w:val="20"/>
                <w:szCs w:val="20"/>
              </w:rPr>
              <w:lastRenderedPageBreak/>
              <w:t>CONCEPTS OF ‘UNIVERSAL CULTURE’?</w:t>
            </w:r>
          </w:p>
        </w:tc>
        <w:tc>
          <w:tcPr>
            <w:tcW w:w="1291" w:type="dxa"/>
          </w:tcPr>
          <w:p w:rsidR="0016758E" w:rsidRPr="0016266D" w:rsidRDefault="00C11479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 xml:space="preserve">Summarise the key </w:t>
            </w:r>
            <w:r>
              <w:rPr>
                <w:sz w:val="19"/>
                <w:szCs w:val="19"/>
              </w:rPr>
              <w:lastRenderedPageBreak/>
              <w:t xml:space="preserve">concepts of ‘cultural pluralism’, ‘cultural relativism’ and ‘cultural universals’.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Give a definition of ‘cultural pluralism’, ‘cultural relativism’ and ‘cultural universals’ and give one example of each of these concepts.</w:t>
            </w:r>
          </w:p>
        </w:tc>
        <w:tc>
          <w:tcPr>
            <w:tcW w:w="1184" w:type="dxa"/>
          </w:tcPr>
          <w:p w:rsidR="0011021E" w:rsidRPr="0019033C" w:rsidRDefault="0011021E" w:rsidP="0011021E">
            <w:pPr>
              <w:jc w:val="both"/>
              <w:rPr>
                <w:rFonts w:cs="Calibri"/>
                <w:b/>
              </w:rPr>
            </w:pPr>
            <w:r w:rsidRPr="0019033C">
              <w:rPr>
                <w:rFonts w:cs="Calibri"/>
                <w:b/>
              </w:rPr>
              <w:lastRenderedPageBreak/>
              <w:t xml:space="preserve">Equality, Justice, </w:t>
            </w:r>
            <w:r w:rsidRPr="0019033C">
              <w:rPr>
                <w:rFonts w:cs="Calibri"/>
                <w:b/>
              </w:rPr>
              <w:lastRenderedPageBreak/>
              <w:t>Fairness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History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5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16266D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16758E" w:rsidRPr="0016266D" w:rsidRDefault="00C11479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18"/>
              </w:rPr>
              <w:lastRenderedPageBreak/>
              <w:t xml:space="preserve">Make a list of 10 Cultural </w:t>
            </w:r>
            <w:r>
              <w:rPr>
                <w:rFonts w:ascii="Bookman Old Style" w:hAnsi="Bookman Old Style"/>
                <w:bCs/>
                <w:sz w:val="18"/>
              </w:rPr>
              <w:lastRenderedPageBreak/>
              <w:t>Universals</w:t>
            </w:r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E434B9" w:rsidRDefault="00E434B9" w:rsidP="00E43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Cultural relativism</w:t>
            </w:r>
          </w:p>
          <w:p w:rsidR="00E434B9" w:rsidRDefault="00E434B9" w:rsidP="00E43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Pluralism</w:t>
            </w:r>
          </w:p>
          <w:p w:rsidR="0016758E" w:rsidRPr="0016266D" w:rsidRDefault="00E434B9" w:rsidP="00E43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Cultural Universals.</w:t>
            </w: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:rsidR="0016758E" w:rsidRDefault="0016758E" w:rsidP="001675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16758E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6758E" w:rsidRPr="0016266D" w:rsidRDefault="00EF3055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A44C7C">
              <w:rPr>
                <w:rFonts w:cs="Myriad Pro"/>
                <w:bCs/>
                <w:sz w:val="20"/>
                <w:szCs w:val="20"/>
              </w:rPr>
              <w:t xml:space="preserve">HOW HAVE GLOBAL MEDIA, SOCIAL MEDIA AND INFORMATION COMMUNICATIONS TECHNOLOGY </w:t>
            </w:r>
            <w:r w:rsidRPr="00A44C7C">
              <w:rPr>
                <w:rFonts w:cs="Myriad Pro"/>
                <w:bCs/>
                <w:sz w:val="20"/>
                <w:szCs w:val="20"/>
              </w:rPr>
              <w:lastRenderedPageBreak/>
              <w:t>AFFECTED DIFFERENT CULTURES?</w:t>
            </w:r>
          </w:p>
        </w:tc>
        <w:tc>
          <w:tcPr>
            <w:tcW w:w="1291" w:type="dxa"/>
          </w:tcPr>
          <w:p w:rsidR="0016758E" w:rsidRPr="0016266D" w:rsidRDefault="00EF3055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 xml:space="preserve">Give a definition, either verbal or written, of the key concepts of ‘global media’, ‘social media’ and ‘information and </w:t>
            </w:r>
            <w:r>
              <w:rPr>
                <w:sz w:val="19"/>
                <w:szCs w:val="19"/>
              </w:rPr>
              <w:lastRenderedPageBreak/>
              <w:t>communications technology’.</w:t>
            </w:r>
          </w:p>
        </w:tc>
        <w:tc>
          <w:tcPr>
            <w:tcW w:w="1184" w:type="dxa"/>
          </w:tcPr>
          <w:p w:rsidR="0011021E" w:rsidRPr="0019033C" w:rsidRDefault="0011021E" w:rsidP="0011021E">
            <w:pPr>
              <w:jc w:val="both"/>
              <w:rPr>
                <w:rFonts w:cs="Calibri"/>
                <w:b/>
              </w:rPr>
            </w:pPr>
            <w:r w:rsidRPr="0019033C">
              <w:rPr>
                <w:rFonts w:cs="Calibri"/>
                <w:b/>
              </w:rPr>
              <w:lastRenderedPageBreak/>
              <w:t>Equality, Justice, Fairness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 xml:space="preserve">Moral Education site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hyperlink r:id="rId1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16266D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hyperlink r:id="rId18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16758E" w:rsidRPr="0016266D" w:rsidRDefault="00EF3055" w:rsidP="00EF30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18"/>
              </w:rPr>
              <w:lastRenderedPageBreak/>
              <w:t>Research on which are the most ‘wired’ countries in the world</w:t>
            </w:r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6758E" w:rsidRPr="0016266D" w:rsidRDefault="00EF3055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922843">
              <w:rPr>
                <w:rFonts w:cs="Myriad Pro"/>
                <w:bCs/>
                <w:color w:val="000000"/>
                <w:sz w:val="20"/>
                <w:szCs w:val="20"/>
              </w:rPr>
              <w:t>HOW HAVE TOURISM AND MIGRATION AFFECTED CULTURE GLOBALLY?</w:t>
            </w:r>
          </w:p>
        </w:tc>
        <w:tc>
          <w:tcPr>
            <w:tcW w:w="1291" w:type="dxa"/>
          </w:tcPr>
          <w:p w:rsidR="0016758E" w:rsidRPr="0016266D" w:rsidRDefault="00EF3055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EF3055">
              <w:rPr>
                <w:rFonts w:ascii="MS Gothic" w:eastAsia="MS Gothic" w:hAnsi="MS Gothic" w:cs="MS Gothic" w:hint="eastAsia"/>
                <w:sz w:val="20"/>
                <w:szCs w:val="20"/>
              </w:rPr>
              <w:t>➤</w:t>
            </w:r>
            <w:r w:rsidRPr="00EF3055">
              <w:rPr>
                <w:rFonts w:ascii="Arial" w:hAnsi="Arial" w:cs="Arial"/>
                <w:sz w:val="20"/>
                <w:szCs w:val="20"/>
              </w:rPr>
              <w:t xml:space="preserve"> Give a written or verbal definition of the terms ‘global economy’ and ‘globalisation’. </w:t>
            </w:r>
            <w:r w:rsidRPr="00EF3055">
              <w:rPr>
                <w:rFonts w:ascii="MS Gothic" w:eastAsia="MS Gothic" w:hAnsi="MS Gothic" w:cs="MS Gothic" w:hint="eastAsia"/>
                <w:sz w:val="20"/>
                <w:szCs w:val="20"/>
              </w:rPr>
              <w:t>➤</w:t>
            </w:r>
            <w:r w:rsidRPr="00EF3055">
              <w:rPr>
                <w:rFonts w:ascii="Arial" w:hAnsi="Arial" w:cs="Arial"/>
                <w:sz w:val="20"/>
                <w:szCs w:val="20"/>
              </w:rPr>
              <w:t xml:space="preserve"> Classify examples of trade into ‘imports’ and ‘exports’. </w:t>
            </w:r>
            <w:r w:rsidRPr="00EF3055">
              <w:rPr>
                <w:rFonts w:ascii="MS Gothic" w:eastAsia="MS Gothic" w:hAnsi="MS Gothic" w:cs="MS Gothic" w:hint="eastAsia"/>
                <w:sz w:val="20"/>
                <w:szCs w:val="20"/>
              </w:rPr>
              <w:t>➤</w:t>
            </w:r>
            <w:r w:rsidRPr="00EF3055">
              <w:rPr>
                <w:rFonts w:ascii="Arial" w:hAnsi="Arial" w:cs="Arial"/>
                <w:sz w:val="20"/>
                <w:szCs w:val="20"/>
              </w:rPr>
              <w:t xml:space="preserve"> Describe at least two features of globalisation.</w:t>
            </w:r>
          </w:p>
        </w:tc>
        <w:tc>
          <w:tcPr>
            <w:tcW w:w="1184" w:type="dxa"/>
          </w:tcPr>
          <w:p w:rsidR="0011021E" w:rsidRPr="0019033C" w:rsidRDefault="0011021E" w:rsidP="0011021E">
            <w:pPr>
              <w:jc w:val="both"/>
              <w:rPr>
                <w:rFonts w:cs="Calibri"/>
                <w:b/>
              </w:rPr>
            </w:pPr>
            <w:r w:rsidRPr="0019033C">
              <w:rPr>
                <w:rFonts w:cs="Calibri"/>
                <w:b/>
              </w:rPr>
              <w:t>Equality, Justice, Fairness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16266D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hyperlink r:id="rId20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16758E" w:rsidRPr="0016266D" w:rsidRDefault="00EF3055" w:rsidP="00EF30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18"/>
              </w:rPr>
              <w:t>Research on which are the most ‘wired’ countries in the world</w:t>
            </w:r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16758E" w:rsidRDefault="00E434B9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Migration</w:t>
            </w:r>
          </w:p>
          <w:p w:rsidR="00E434B9" w:rsidRPr="0016266D" w:rsidRDefault="00E434B9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Tourism</w:t>
            </w: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16758E" w:rsidRPr="0016266D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6758E" w:rsidRPr="00FA06E2" w:rsidRDefault="00EF3055" w:rsidP="00B611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38F8">
              <w:rPr>
                <w:rFonts w:cs="Myriad Pro"/>
                <w:bCs/>
                <w:color w:val="000000"/>
              </w:rPr>
              <w:t>WHY DO WE NEED TO UNDERSTAND DIVERSITY?</w:t>
            </w:r>
          </w:p>
        </w:tc>
        <w:tc>
          <w:tcPr>
            <w:tcW w:w="1291" w:type="dxa"/>
          </w:tcPr>
          <w:p w:rsidR="00EF3055" w:rsidRDefault="00EF3055" w:rsidP="00EF3055">
            <w:pPr>
              <w:rPr>
                <w:rFonts w:ascii="Myriad Pro Light" w:hAnsi="Myriad Pro Light" w:cs="Myriad Pro Light"/>
                <w:sz w:val="19"/>
                <w:szCs w:val="19"/>
              </w:rPr>
            </w:pP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Describe the importance of diversity in a society and workplace. </w:t>
            </w:r>
          </w:p>
          <w:p w:rsidR="00EF3055" w:rsidRDefault="00EF3055" w:rsidP="00EF3055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Describe the roles of cultural and emotional intelligences in affirming diversity.</w:t>
            </w: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6758E" w:rsidRPr="0016266D" w:rsidRDefault="0011021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Being a Responsible adult</w:t>
            </w:r>
          </w:p>
        </w:tc>
        <w:tc>
          <w:tcPr>
            <w:tcW w:w="1286" w:type="dxa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  <w:p w:rsidR="00EF3055" w:rsidRDefault="00EF3055" w:rsidP="00EF3055">
            <w:pPr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Sociology</w:t>
            </w:r>
          </w:p>
          <w:p w:rsidR="00EF3055" w:rsidRPr="0016266D" w:rsidRDefault="00EF3055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7D58A0" w:rsidRDefault="004015F2" w:rsidP="004015F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16758E" w:rsidRPr="0016266D" w:rsidRDefault="00EF3055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Do you see the Increase of Diversity in your community as a positive social change or negative </w:t>
            </w:r>
            <w:proofErr w:type="gramStart"/>
            <w:r>
              <w:rPr>
                <w:rFonts w:ascii="Bookman Old Style" w:hAnsi="Bookman Old Style" w:cs="Arial"/>
                <w:bCs/>
                <w:sz w:val="18"/>
              </w:rPr>
              <w:t>one.</w:t>
            </w:r>
            <w:proofErr w:type="gramEnd"/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8E" w:rsidRPr="0016266D" w:rsidTr="00B61131">
        <w:trPr>
          <w:trHeight w:val="277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16758E" w:rsidRDefault="0016758E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6758E" w:rsidRDefault="0016758E" w:rsidP="00B61131">
            <w:pP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EF3055" w:rsidRPr="00635ECD" w:rsidRDefault="00EF3055" w:rsidP="00EF3055">
            <w:pPr>
              <w:pStyle w:val="Pa34"/>
              <w:spacing w:before="160" w:after="220"/>
              <w:rPr>
                <w:rFonts w:cs="Myriad Pro"/>
                <w:color w:val="000000"/>
                <w:sz w:val="20"/>
                <w:szCs w:val="20"/>
              </w:rPr>
            </w:pPr>
            <w:r w:rsidRPr="00635ECD">
              <w:rPr>
                <w:rFonts w:cs="Myriad Pro"/>
                <w:bCs/>
                <w:color w:val="000000"/>
                <w:sz w:val="20"/>
                <w:szCs w:val="20"/>
              </w:rPr>
              <w:t xml:space="preserve">WHO ARE THE ‘DIGITAL YOUTH’? </w:t>
            </w:r>
          </w:p>
          <w:p w:rsidR="0016758E" w:rsidRPr="009F5801" w:rsidRDefault="0016758E" w:rsidP="00B6113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EF3055" w:rsidRDefault="00EF3055" w:rsidP="00EF3055">
            <w:pPr>
              <w:rPr>
                <w:rFonts w:ascii="Myriad Pro Light" w:hAnsi="Myriad Pro Light" w:cs="Myriad Pro Light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Explain at least two common characteristics of digital youth. </w:t>
            </w:r>
          </w:p>
          <w:p w:rsidR="0016758E" w:rsidRPr="0016266D" w:rsidRDefault="00EF3055" w:rsidP="00EF3055">
            <w:pPr>
              <w:pStyle w:val="Pa18"/>
              <w:spacing w:after="1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Describe the two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>fundamental concepts of digital citizenship: digital footprint and digital ethics.</w:t>
            </w:r>
          </w:p>
        </w:tc>
        <w:tc>
          <w:tcPr>
            <w:tcW w:w="1184" w:type="dxa"/>
          </w:tcPr>
          <w:p w:rsidR="0016758E" w:rsidRPr="0016266D" w:rsidRDefault="0011021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Being a Responsible adult</w:t>
            </w:r>
          </w:p>
        </w:tc>
        <w:tc>
          <w:tcPr>
            <w:tcW w:w="1286" w:type="dxa"/>
          </w:tcPr>
          <w:p w:rsidR="0016758E" w:rsidRPr="0016266D" w:rsidRDefault="00F84C14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  <w:t>Computer Science and Real life</w:t>
            </w:r>
          </w:p>
        </w:tc>
        <w:tc>
          <w:tcPr>
            <w:tcW w:w="1308" w:type="dxa"/>
          </w:tcPr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4015F2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5F2" w:rsidRDefault="004015F2" w:rsidP="004015F2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3" w:history="1">
              <w:r>
                <w:rPr>
                  <w:rStyle w:val="Hyperlink"/>
                </w:rPr>
                <w:t>https://moraleducatio</w:t>
              </w:r>
              <w:r>
                <w:rPr>
                  <w:rStyle w:val="Hyperlink"/>
                </w:rPr>
                <w:lastRenderedPageBreak/>
                <w:t>n.ae/ar/course-resources/</w:t>
              </w:r>
            </w:hyperlink>
            <w:r>
              <w:t>)</w:t>
            </w:r>
          </w:p>
          <w:p w:rsidR="004015F2" w:rsidRDefault="004015F2" w:rsidP="004015F2"/>
          <w:p w:rsidR="0016758E" w:rsidRPr="0016266D" w:rsidRDefault="004015F2" w:rsidP="004015F2">
            <w:pPr>
              <w:rPr>
                <w:rFonts w:ascii="Arial" w:hAnsi="Arial" w:cs="Arial"/>
                <w:sz w:val="20"/>
                <w:szCs w:val="20"/>
              </w:rPr>
            </w:pPr>
            <w:hyperlink r:id="rId24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  <w:bookmarkStart w:id="2" w:name="_GoBack"/>
            <w:bookmarkEnd w:id="2"/>
          </w:p>
        </w:tc>
        <w:tc>
          <w:tcPr>
            <w:tcW w:w="1274" w:type="dxa"/>
          </w:tcPr>
          <w:p w:rsidR="0016758E" w:rsidRPr="0016266D" w:rsidRDefault="00EF3055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>Explain the 4 components of digital ethics, with examples</w:t>
            </w:r>
            <w:proofErr w:type="gramStart"/>
            <w:r>
              <w:rPr>
                <w:rFonts w:ascii="Bookman Old Style" w:hAnsi="Bookman Old Style" w:cs="Arial"/>
                <w:bCs/>
                <w:sz w:val="18"/>
              </w:rPr>
              <w:t>.</w:t>
            </w:r>
            <w:r w:rsidR="0016758E">
              <w:rPr>
                <w:rFonts w:ascii="Bookman Old Style" w:hAnsi="Bookman Old Style" w:cs="Arial"/>
                <w:bCs/>
                <w:sz w:val="18"/>
              </w:rPr>
              <w:t>.</w:t>
            </w:r>
            <w:proofErr w:type="gramEnd"/>
          </w:p>
        </w:tc>
        <w:tc>
          <w:tcPr>
            <w:tcW w:w="1569" w:type="dxa"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16758E" w:rsidRPr="0016266D" w:rsidRDefault="00E434B9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Youth.</w:t>
            </w:r>
          </w:p>
        </w:tc>
      </w:tr>
      <w:tr w:rsidR="0016758E" w:rsidRPr="0016266D" w:rsidTr="00B61131">
        <w:trPr>
          <w:trHeight w:val="564"/>
        </w:trPr>
        <w:tc>
          <w:tcPr>
            <w:tcW w:w="1246" w:type="dxa"/>
            <w:vMerge/>
          </w:tcPr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58E" w:rsidRDefault="0016758E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6758E" w:rsidRDefault="0016758E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16758E" w:rsidRPr="00FB5F02" w:rsidRDefault="0016758E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16758E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58E" w:rsidRPr="0016266D" w:rsidRDefault="0016758E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6758E" w:rsidRDefault="0016758E" w:rsidP="0016758E"/>
    <w:p w:rsidR="0016758E" w:rsidRDefault="0016758E" w:rsidP="0016758E"/>
    <w:p w:rsidR="0016758E" w:rsidRDefault="0016758E" w:rsidP="0016758E"/>
    <w:p w:rsidR="0016758E" w:rsidRDefault="0016758E" w:rsidP="0016758E"/>
    <w:p w:rsidR="000374BB" w:rsidRDefault="000374BB"/>
    <w:sectPr w:rsidR="000374BB" w:rsidSect="00FA42C0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7E" w:rsidRDefault="00955A7E">
      <w:pPr>
        <w:spacing w:after="0" w:line="240" w:lineRule="auto"/>
      </w:pPr>
      <w:r>
        <w:separator/>
      </w:r>
    </w:p>
  </w:endnote>
  <w:endnote w:type="continuationSeparator" w:id="0">
    <w:p w:rsidR="00955A7E" w:rsidRDefault="0095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Zapf Dingbats Std">
    <w:altName w:val="ITC Zapf Dingbats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7E" w:rsidRDefault="00955A7E">
      <w:pPr>
        <w:spacing w:after="0" w:line="240" w:lineRule="auto"/>
      </w:pPr>
      <w:r>
        <w:separator/>
      </w:r>
    </w:p>
  </w:footnote>
  <w:footnote w:type="continuationSeparator" w:id="0">
    <w:p w:rsidR="00955A7E" w:rsidRDefault="0095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C0" w:rsidRPr="00CE6D86" w:rsidRDefault="00E434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:rsidR="00FA42C0" w:rsidRPr="00CE6D86" w:rsidRDefault="00E434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:rsidR="00FA42C0" w:rsidRPr="00CE6D86" w:rsidRDefault="00E434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:rsidR="00FA42C0" w:rsidRPr="00CE6D86" w:rsidRDefault="00E434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:rsidR="00FA42C0" w:rsidRDefault="0095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8E"/>
    <w:rsid w:val="000374BB"/>
    <w:rsid w:val="0011021E"/>
    <w:rsid w:val="001615E4"/>
    <w:rsid w:val="0016758E"/>
    <w:rsid w:val="001D4FAE"/>
    <w:rsid w:val="00275EF1"/>
    <w:rsid w:val="004015F2"/>
    <w:rsid w:val="007B7242"/>
    <w:rsid w:val="009429E8"/>
    <w:rsid w:val="00955A7E"/>
    <w:rsid w:val="00A90AF6"/>
    <w:rsid w:val="00B729F8"/>
    <w:rsid w:val="00C11479"/>
    <w:rsid w:val="00E434B9"/>
    <w:rsid w:val="00EF3055"/>
    <w:rsid w:val="00F7290B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5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8E"/>
    <w:rPr>
      <w:lang w:val="en-GB"/>
    </w:rPr>
  </w:style>
  <w:style w:type="paragraph" w:customStyle="1" w:styleId="Pa18">
    <w:name w:val="Pa18"/>
    <w:basedOn w:val="Normal"/>
    <w:next w:val="Normal"/>
    <w:uiPriority w:val="99"/>
    <w:rsid w:val="0016758E"/>
    <w:pPr>
      <w:autoSpaceDE w:val="0"/>
      <w:autoSpaceDN w:val="0"/>
      <w:adjustRightInd w:val="0"/>
      <w:spacing w:after="0" w:line="721" w:lineRule="atLeast"/>
    </w:pPr>
    <w:rPr>
      <w:rFonts w:ascii="ITC Zapf Dingbats Std" w:hAnsi="ITC Zapf Dingbats Std"/>
      <w:sz w:val="24"/>
      <w:szCs w:val="24"/>
      <w:lang w:val="en-US"/>
    </w:rPr>
  </w:style>
  <w:style w:type="paragraph" w:customStyle="1" w:styleId="Pa34">
    <w:name w:val="Pa34"/>
    <w:basedOn w:val="Normal"/>
    <w:next w:val="Normal"/>
    <w:uiPriority w:val="99"/>
    <w:rsid w:val="00EF3055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01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5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8E"/>
    <w:rPr>
      <w:lang w:val="en-GB"/>
    </w:rPr>
  </w:style>
  <w:style w:type="paragraph" w:customStyle="1" w:styleId="Pa18">
    <w:name w:val="Pa18"/>
    <w:basedOn w:val="Normal"/>
    <w:next w:val="Normal"/>
    <w:uiPriority w:val="99"/>
    <w:rsid w:val="0016758E"/>
    <w:pPr>
      <w:autoSpaceDE w:val="0"/>
      <w:autoSpaceDN w:val="0"/>
      <w:adjustRightInd w:val="0"/>
      <w:spacing w:after="0" w:line="721" w:lineRule="atLeast"/>
    </w:pPr>
    <w:rPr>
      <w:rFonts w:ascii="ITC Zapf Dingbats Std" w:hAnsi="ITC Zapf Dingbats Std"/>
      <w:sz w:val="24"/>
      <w:szCs w:val="24"/>
      <w:lang w:val="en-US"/>
    </w:rPr>
  </w:style>
  <w:style w:type="paragraph" w:customStyle="1" w:styleId="Pa34">
    <w:name w:val="Pa34"/>
    <w:basedOn w:val="Normal"/>
    <w:next w:val="Normal"/>
    <w:uiPriority w:val="99"/>
    <w:rsid w:val="00EF3055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01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what-is-moral-education/" TargetMode="External"/><Relationship Id="rId13" Type="http://schemas.openxmlformats.org/officeDocument/2006/relationships/hyperlink" Target="https://moraleducation.ae/ar/course-resources/" TargetMode="External"/><Relationship Id="rId18" Type="http://schemas.openxmlformats.org/officeDocument/2006/relationships/hyperlink" Target="https://moraleducation.ae/what-is-moral-educa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raleducation.ae/ar/course-resources/" TargetMode="External"/><Relationship Id="rId7" Type="http://schemas.openxmlformats.org/officeDocument/2006/relationships/hyperlink" Target="https://moraleducation.ae/ar/course-resources/" TargetMode="External"/><Relationship Id="rId12" Type="http://schemas.openxmlformats.org/officeDocument/2006/relationships/hyperlink" Target="https://moraleducation.ae/what-is-moral-education/" TargetMode="External"/><Relationship Id="rId17" Type="http://schemas.openxmlformats.org/officeDocument/2006/relationships/hyperlink" Target="https://moraleducation.ae/ar/course-resources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raleducation.ae/what-is-moral-education/" TargetMode="External"/><Relationship Id="rId20" Type="http://schemas.openxmlformats.org/officeDocument/2006/relationships/hyperlink" Target="https://moraleducation.ae/what-is-moral-educatio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raleducation.ae/ar/course-resources/" TargetMode="External"/><Relationship Id="rId24" Type="http://schemas.openxmlformats.org/officeDocument/2006/relationships/hyperlink" Target="https://moraleducation.ae/what-is-moral-educ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raleducation.ae/ar/course-resources/" TargetMode="External"/><Relationship Id="rId23" Type="http://schemas.openxmlformats.org/officeDocument/2006/relationships/hyperlink" Target="https://moraleducation.ae/ar/course-resources/" TargetMode="External"/><Relationship Id="rId10" Type="http://schemas.openxmlformats.org/officeDocument/2006/relationships/hyperlink" Target="https://moraleducation.ae/what-is-moral-education/" TargetMode="External"/><Relationship Id="rId19" Type="http://schemas.openxmlformats.org/officeDocument/2006/relationships/hyperlink" Target="https://moraleducation.ae/ar/course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aleducation.ae/ar/course-resources/" TargetMode="External"/><Relationship Id="rId14" Type="http://schemas.openxmlformats.org/officeDocument/2006/relationships/hyperlink" Target="https://moraleducation.ae/what-is-moral-education/" TargetMode="External"/><Relationship Id="rId22" Type="http://schemas.openxmlformats.org/officeDocument/2006/relationships/hyperlink" Target="https://moraleducation.ae/what-is-moral-educa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Mary Badero</cp:lastModifiedBy>
  <cp:revision>10</cp:revision>
  <dcterms:created xsi:type="dcterms:W3CDTF">2021-01-12T15:10:00Z</dcterms:created>
  <dcterms:modified xsi:type="dcterms:W3CDTF">2021-01-12T16:34:00Z</dcterms:modified>
</cp:coreProperties>
</file>